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618740" cy="8667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u w:val="single"/>
        </w:rPr>
      </w:pPr>
      <w:r>
        <w:rPr/>
      </w:r>
    </w:p>
    <w:p>
      <w:pPr>
        <w:pStyle w:val="Normal"/>
        <w:jc w:val="center"/>
        <w:rPr>
          <w:u w:val="single"/>
        </w:rPr>
      </w:pPr>
      <w:r>
        <w:rPr/>
      </w:r>
    </w:p>
    <w:p>
      <w:pPr>
        <w:pStyle w:val="Normal"/>
        <w:jc w:val="center"/>
        <w:rPr>
          <w:u w:val="single"/>
        </w:rPr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Visio-conférence, optimisons votre expérience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  <w:t xml:space="preserve">Pour la connexion à </w:t>
      </w:r>
      <w:r>
        <w:rPr>
          <w:u w:val="single"/>
        </w:rPr>
        <w:t>meet</w:t>
      </w:r>
    </w:p>
    <w:p>
      <w:pPr>
        <w:pStyle w:val="Normal"/>
        <w:rPr/>
      </w:pPr>
      <w:r>
        <w:rPr/>
        <w:t xml:space="preserve">Vous avez reçu par mail le lien vous permettant de vous connecter à </w:t>
      </w:r>
      <w:r>
        <w:rPr/>
        <w:t>meet</w:t>
      </w:r>
      <w:r>
        <w:rPr/>
        <w:t xml:space="preserve">. Rassurez vous c’est assez simple, suivez les instructions. </w:t>
      </w:r>
    </w:p>
    <w:p>
      <w:pPr>
        <w:pStyle w:val="Normal"/>
        <w:rPr/>
      </w:pPr>
      <w:r>
        <w:rPr/>
        <w:t xml:space="preserve">Pensez à démarrer la vidéo. </w:t>
      </w:r>
      <w:r>
        <w:rPr/>
        <w:drawing>
          <wp:inline distT="0" distB="0" distL="0" distR="0">
            <wp:extent cx="111760" cy="111760"/>
            <wp:effectExtent l="0" t="0" r="0" b="0"/>
            <wp:docPr id="2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eastAsia="fr-FR"/>
        </w:rPr>
      </w:pPr>
      <w:r>
        <w:rPr>
          <w:lang w:eastAsia="fr-FR"/>
        </w:rPr>
      </w:r>
    </w:p>
    <w:p>
      <w:pPr>
        <w:pStyle w:val="Normal"/>
        <w:jc w:val="center"/>
        <w:rPr>
          <w:u w:val="single"/>
        </w:rPr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Les bonnes pratiques pour une séance optimale</w:t>
      </w:r>
    </w:p>
    <w:p>
      <w:pPr>
        <w:pStyle w:val="ListParagraph"/>
        <w:numPr>
          <w:ilvl w:val="0"/>
          <w:numId w:val="1"/>
        </w:numPr>
        <w:rPr/>
      </w:pPr>
      <w:r>
        <w:rPr/>
        <w:t>Choisissez un endroit calme où vous êtes sûr(e) de ne pas être dérangé(e) sans contre-jour</w:t>
      </w:r>
    </w:p>
    <w:p>
      <w:pPr>
        <w:pStyle w:val="ListParagraph"/>
        <w:numPr>
          <w:ilvl w:val="0"/>
          <w:numId w:val="1"/>
        </w:numPr>
        <w:rPr/>
      </w:pPr>
      <w:r>
        <w:rPr/>
        <w:t>De préférence, soyez assis(e) sur une chaise ou un fauteuil (évitez d’être couché(e))</w:t>
      </w:r>
    </w:p>
    <w:p>
      <w:pPr>
        <w:pStyle w:val="ListParagraph"/>
        <w:numPr>
          <w:ilvl w:val="0"/>
          <w:numId w:val="1"/>
        </w:numPr>
        <w:rPr/>
      </w:pPr>
      <w:r>
        <w:rPr/>
        <w:t>Privilégiez l’écoute avec un casque (votre expérience sera encore plus immersive)</w:t>
      </w:r>
    </w:p>
    <w:p>
      <w:pPr>
        <w:pStyle w:val="ListParagraph"/>
        <w:numPr>
          <w:ilvl w:val="0"/>
          <w:numId w:val="1"/>
        </w:numPr>
        <w:rPr/>
      </w:pPr>
      <w:r>
        <w:rPr/>
        <w:t>Placez votre ordinateur, votre tablette ou votre smartphone de façon à être visible en position assise jusqu’aux genoux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Difficultés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Si vous rencontrez la moindre difficulté d’installation ou autre, n’hésitez pas à me contacter au 06 69 35 36 37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4423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LibreOffice/7.3.5.2$Linux_X86_64 LibreOffice_project/30$Build-2</Application>
  <AppVersion>15.0000</AppVersion>
  <Pages>1</Pages>
  <Words>125</Words>
  <Characters>665</Characters>
  <CharactersWithSpaces>777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2020-05-13T18:20:00Z</dcterms:created>
  <dc:creator>scantaut</dc:creator>
  <dc:description/>
  <dc:language>fr-FR</dc:language>
  <cp:lastModifiedBy/>
  <dcterms:modified xsi:type="dcterms:W3CDTF">2022-08-31T17:13:58Z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